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579"/>
        <w:gridCol w:w="2370"/>
        <w:gridCol w:w="4790"/>
      </w:tblGrid>
      <w:tr w:rsidR="00507702" w14:paraId="3B55EDBE" w14:textId="77777777"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271C" w14:textId="77777777" w:rsidR="00507702" w:rsidRDefault="00507702">
            <w:pPr>
              <w:tabs>
                <w:tab w:val="left" w:pos="360"/>
              </w:tabs>
              <w:overflowPunct w:val="0"/>
              <w:spacing w:after="0" w:line="240" w:lineRule="auto"/>
              <w:rPr>
                <w:lang w:eastAsia="en-A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3FDA" w14:textId="77777777" w:rsidR="00507702" w:rsidRDefault="00507702">
            <w:pPr>
              <w:tabs>
                <w:tab w:val="left" w:pos="360"/>
              </w:tabs>
              <w:overflowPunct w:val="0"/>
              <w:spacing w:after="0" w:line="276" w:lineRule="auto"/>
              <w:rPr>
                <w:lang w:eastAsia="en-AU"/>
              </w:rPr>
            </w:pPr>
          </w:p>
          <w:p w14:paraId="21927081" w14:textId="77777777" w:rsidR="00507702" w:rsidRDefault="0009321F" w:rsidP="0072720D">
            <w:pPr>
              <w:overflowPunct w:val="0"/>
              <w:spacing w:after="0" w:line="276" w:lineRule="auto"/>
              <w:ind w:left="1253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C455" w14:textId="77777777" w:rsidR="00507702" w:rsidRDefault="0009321F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Kepada</w:t>
            </w:r>
            <w:proofErr w:type="spellEnd"/>
          </w:p>
          <w:p w14:paraId="55D12A3A" w14:textId="4B91EC16" w:rsidR="00D84797" w:rsidRDefault="00D84797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Sekretaris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Kab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Bulungan</w:t>
            </w:r>
            <w:proofErr w:type="spellEnd"/>
          </w:p>
          <w:p w14:paraId="41629E96" w14:textId="33D926CA" w:rsidR="00507702" w:rsidRDefault="00D84797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Cq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Kabag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Pengadaan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Barang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Jasa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Sekretariat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Kab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Bulungan</w:t>
            </w:r>
            <w:proofErr w:type="spellEnd"/>
          </w:p>
          <w:p w14:paraId="4CD27F98" w14:textId="3AE6A582" w:rsidR="00D84797" w:rsidRDefault="00D84797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Di – </w:t>
            </w:r>
          </w:p>
          <w:p w14:paraId="7BC6697E" w14:textId="185CB22D" w:rsidR="00D84797" w:rsidRPr="00D84797" w:rsidRDefault="00D84797">
            <w:pPr>
              <w:tabs>
                <w:tab w:val="left" w:pos="360"/>
              </w:tabs>
              <w:overflowPunct w:val="0"/>
              <w:spacing w:after="0" w:line="276" w:lineRule="auto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     </w:t>
            </w:r>
            <w:proofErr w:type="spellStart"/>
            <w:r w:rsidRPr="00D84797">
              <w:rPr>
                <w:rFonts w:ascii="Arial" w:hAnsi="Arial" w:cs="Arial"/>
                <w:b/>
                <w:bCs/>
                <w:sz w:val="22"/>
                <w:u w:val="single"/>
                <w:lang w:eastAsia="en-AU"/>
              </w:rPr>
              <w:t>Tanjung</w:t>
            </w:r>
            <w:proofErr w:type="spellEnd"/>
            <w:r w:rsidRPr="00D84797">
              <w:rPr>
                <w:rFonts w:ascii="Arial" w:hAnsi="Arial" w:cs="Arial"/>
                <w:b/>
                <w:bCs/>
                <w:sz w:val="22"/>
                <w:u w:val="single"/>
                <w:lang w:eastAsia="en-AU"/>
              </w:rPr>
              <w:t xml:space="preserve"> </w:t>
            </w:r>
            <w:proofErr w:type="spellStart"/>
            <w:r w:rsidRPr="00D84797">
              <w:rPr>
                <w:rFonts w:ascii="Arial" w:hAnsi="Arial" w:cs="Arial"/>
                <w:b/>
                <w:bCs/>
                <w:sz w:val="22"/>
                <w:u w:val="single"/>
                <w:lang w:eastAsia="en-AU"/>
              </w:rPr>
              <w:t>Selor</w:t>
            </w:r>
            <w:proofErr w:type="spellEnd"/>
          </w:p>
          <w:p w14:paraId="7F6AB2AF" w14:textId="77777777" w:rsidR="00507702" w:rsidRDefault="00507702">
            <w:pPr>
              <w:tabs>
                <w:tab w:val="left" w:pos="360"/>
              </w:tabs>
              <w:overflowPunct w:val="0"/>
              <w:spacing w:after="0" w:line="276" w:lineRule="auto"/>
            </w:pPr>
          </w:p>
        </w:tc>
      </w:tr>
    </w:tbl>
    <w:p w14:paraId="6A8E69C3" w14:textId="77777777" w:rsidR="00507702" w:rsidRDefault="0009321F">
      <w:pPr>
        <w:tabs>
          <w:tab w:val="left" w:pos="360"/>
        </w:tabs>
        <w:overflowPunct w:val="0"/>
        <w:spacing w:after="0" w:line="240" w:lineRule="auto"/>
        <w:ind w:left="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47C5293" w14:textId="77777777" w:rsidR="00507702" w:rsidRDefault="00507702">
      <w:pPr>
        <w:tabs>
          <w:tab w:val="left" w:pos="360"/>
        </w:tabs>
        <w:overflowPunct w:val="0"/>
        <w:spacing w:after="0" w:line="240" w:lineRule="auto"/>
        <w:ind w:left="4"/>
        <w:jc w:val="both"/>
      </w:pPr>
    </w:p>
    <w:tbl>
      <w:tblPr>
        <w:tblStyle w:val="TableGrid"/>
        <w:tblW w:w="1096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459"/>
        <w:gridCol w:w="333"/>
        <w:gridCol w:w="8173"/>
      </w:tblGrid>
      <w:tr w:rsidR="00507702" w14:paraId="16083951" w14:textId="77777777">
        <w:tc>
          <w:tcPr>
            <w:tcW w:w="1096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14:paraId="6078D174" w14:textId="77777777" w:rsidR="00507702" w:rsidRDefault="0009321F">
            <w:pPr>
              <w:pStyle w:val="Header"/>
              <w:spacing w:after="0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 w:eastAsia="en-AU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  <w:lang w:val="id-ID" w:eastAsia="en-AU"/>
              </w:rPr>
              <w:t>AUDITOR/PEMERIKSA/PENYIDIK</w:t>
            </w:r>
          </w:p>
        </w:tc>
      </w:tr>
      <w:tr w:rsidR="00507702" w14:paraId="2F52270F" w14:textId="77777777">
        <w:trPr>
          <w:trHeight w:val="261"/>
        </w:trPr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548B9AA9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Nama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0AB9351E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7E376CB4" w14:textId="77777777" w:rsidR="00507702" w:rsidRDefault="00507702">
            <w:pPr>
              <w:spacing w:line="360" w:lineRule="auto"/>
              <w:rPr>
                <w:sz w:val="20"/>
                <w:lang w:val="id-ID" w:eastAsia="en-AU"/>
              </w:rPr>
            </w:pPr>
          </w:p>
        </w:tc>
      </w:tr>
      <w:tr w:rsidR="00507702" w14:paraId="126B526A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7DB1330D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NIP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2007A4D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3760AA20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6C784129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3A45563E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Alamat (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KTP)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10A6909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576C2FF2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4906AF7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5C68B176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No. HP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376CE78A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67FB73A5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36A9BAF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23646065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pribadi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wajib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>)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CD2D449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1F26ED4E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1F56808A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BE353F4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Instansi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7B188723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77053F33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6A70E825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548DEF18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Pangkat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Golongan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641A5810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61B150AD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2338695D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0886B17B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Jabatan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32536D96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459FEC48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3E37002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462EDB25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lang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No. SPT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0E99E36D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40B67CED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4B818086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374CC363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lang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Paket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akan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diperiksa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6F06B75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20572DB7" w14:textId="77777777" w:rsidR="00507702" w:rsidRDefault="0009321F">
            <w:pPr>
              <w:spacing w:line="360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(</w:t>
            </w:r>
            <w:proofErr w:type="spellStart"/>
            <w:r>
              <w:rPr>
                <w:sz w:val="20"/>
                <w:lang w:eastAsia="en-AU"/>
              </w:rPr>
              <w:t>Terlampir</w:t>
            </w:r>
            <w:proofErr w:type="spellEnd"/>
            <w:r>
              <w:rPr>
                <w:sz w:val="20"/>
                <w:lang w:eastAsia="en-AU"/>
              </w:rPr>
              <w:t>)</w:t>
            </w:r>
          </w:p>
        </w:tc>
      </w:tr>
    </w:tbl>
    <w:p w14:paraId="422C739D" w14:textId="77777777" w:rsidR="00507702" w:rsidRDefault="00507702"/>
    <w:tbl>
      <w:tblPr>
        <w:tblStyle w:val="TableGrid"/>
        <w:tblW w:w="1108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541"/>
        <w:gridCol w:w="5543"/>
      </w:tblGrid>
      <w:tr w:rsidR="00507702" w14:paraId="21BD5CE4" w14:textId="77777777" w:rsidTr="006F410C">
        <w:trPr>
          <w:trHeight w:val="2554"/>
        </w:trPr>
        <w:tc>
          <w:tcPr>
            <w:tcW w:w="5541" w:type="dxa"/>
            <w:shd w:val="clear" w:color="auto" w:fill="auto"/>
            <w:tcMar>
              <w:left w:w="83" w:type="dxa"/>
            </w:tcMar>
          </w:tcPr>
          <w:p w14:paraId="3E5C2D32" w14:textId="77777777" w:rsidR="006F410C" w:rsidRPr="001357A4" w:rsidRDefault="006F410C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</w:pPr>
            <w:bookmarkStart w:id="0" w:name="_GoBack"/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  <w:t>Mengetahui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  <w:t>,</w:t>
            </w:r>
          </w:p>
          <w:p w14:paraId="713EA4DD" w14:textId="01383410" w:rsidR="006F410C" w:rsidRPr="001357A4" w:rsidRDefault="00D84797" w:rsidP="00D84797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Kabag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Pengadaan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Barang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 xml:space="preserve"> dan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Jasa</w:t>
            </w:r>
            <w:proofErr w:type="spellEnd"/>
          </w:p>
          <w:p w14:paraId="64320D52" w14:textId="23D325D8" w:rsidR="00D84797" w:rsidRPr="001357A4" w:rsidRDefault="00D84797" w:rsidP="00D84797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id-ID"/>
              </w:rPr>
            </w:pP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Sekretariat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 xml:space="preserve"> Daerah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Kab</w:t>
            </w:r>
            <w:proofErr w:type="spellEnd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</w:rPr>
              <w:t>Bulungan</w:t>
            </w:r>
            <w:proofErr w:type="spellEnd"/>
          </w:p>
          <w:p w14:paraId="0B4799FD" w14:textId="77777777" w:rsidR="006F410C" w:rsidRPr="001357A4" w:rsidRDefault="006F410C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</w:pPr>
          </w:p>
          <w:p w14:paraId="54EB415F" w14:textId="77777777" w:rsidR="006F410C" w:rsidRPr="001357A4" w:rsidRDefault="006F410C" w:rsidP="006F410C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</w:pPr>
          </w:p>
          <w:p w14:paraId="6037B7C5" w14:textId="77777777" w:rsidR="006F410C" w:rsidRPr="001357A4" w:rsidRDefault="006F410C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</w:pPr>
          </w:p>
          <w:p w14:paraId="5491EDBC" w14:textId="77777777" w:rsidR="006F410C" w:rsidRPr="001357A4" w:rsidRDefault="006F410C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</w:pPr>
          </w:p>
          <w:p w14:paraId="7D5A3815" w14:textId="77777777" w:rsidR="006F410C" w:rsidRPr="001357A4" w:rsidRDefault="006F410C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</w:pPr>
          </w:p>
          <w:p w14:paraId="09268853" w14:textId="7B9928BF" w:rsidR="006F410C" w:rsidRPr="001357A4" w:rsidRDefault="00D84797" w:rsidP="006F410C">
            <w:pPr>
              <w:spacing w:after="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</w:pPr>
            <w:r w:rsidRPr="001357A4"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  <w:t xml:space="preserve">Drs. H. </w:t>
            </w:r>
            <w:proofErr w:type="spellStart"/>
            <w:r w:rsidRPr="001357A4">
              <w:rPr>
                <w:rFonts w:ascii="Arial" w:hAnsi="Arial" w:cs="Arial"/>
                <w:color w:val="auto"/>
                <w:sz w:val="22"/>
                <w:szCs w:val="22"/>
                <w:u w:val="single"/>
                <w:lang w:val="en-AU" w:eastAsia="en-AU"/>
              </w:rPr>
              <w:t>Djumahir</w:t>
            </w:r>
            <w:proofErr w:type="spellEnd"/>
          </w:p>
          <w:p w14:paraId="26489406" w14:textId="11D2CF46" w:rsidR="00507702" w:rsidRPr="001357A4" w:rsidRDefault="006F410C" w:rsidP="006F410C">
            <w:pPr>
              <w:spacing w:after="0"/>
              <w:rPr>
                <w:rFonts w:ascii="Arial" w:hAnsi="Arial" w:cs="Arial"/>
                <w:color w:val="auto"/>
                <w:sz w:val="20"/>
                <w:lang w:val="en-AU" w:eastAsia="en-AU"/>
              </w:rPr>
            </w:pPr>
            <w:r w:rsidRPr="001357A4"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  <w:t xml:space="preserve">                    NIP. </w:t>
            </w:r>
            <w:r w:rsidR="00D84797" w:rsidRPr="001357A4">
              <w:rPr>
                <w:rFonts w:ascii="Arial" w:hAnsi="Arial" w:cs="Arial"/>
                <w:color w:val="auto"/>
                <w:sz w:val="22"/>
                <w:szCs w:val="22"/>
                <w:lang w:val="en-AU" w:eastAsia="en-AU"/>
              </w:rPr>
              <w:t>19620509 199212 1 001</w:t>
            </w:r>
          </w:p>
          <w:bookmarkEnd w:id="0"/>
          <w:p w14:paraId="496362AD" w14:textId="77777777" w:rsidR="00507702" w:rsidRDefault="006F410C" w:rsidP="006F410C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  <w:r w:rsidRPr="001357A4">
              <w:rPr>
                <w:rFonts w:ascii="Arial" w:hAnsi="Arial" w:cs="Arial"/>
                <w:color w:val="auto"/>
                <w:sz w:val="20"/>
                <w:lang w:val="id-ID" w:eastAsia="en-AU"/>
              </w:rPr>
              <w:t xml:space="preserve">             </w:t>
            </w:r>
            <w:r w:rsidR="0009321F" w:rsidRPr="001357A4">
              <w:rPr>
                <w:rFonts w:ascii="Arial" w:hAnsi="Arial" w:cs="Arial"/>
                <w:color w:val="auto"/>
                <w:sz w:val="20"/>
                <w:lang w:val="id-ID" w:eastAsia="en-AU"/>
              </w:rPr>
              <w:t xml:space="preserve"> </w:t>
            </w:r>
          </w:p>
        </w:tc>
        <w:tc>
          <w:tcPr>
            <w:tcW w:w="5543" w:type="dxa"/>
            <w:shd w:val="clear" w:color="auto" w:fill="auto"/>
            <w:tcMar>
              <w:left w:w="83" w:type="dxa"/>
            </w:tcMar>
          </w:tcPr>
          <w:p w14:paraId="04CD5F0B" w14:textId="77777777" w:rsidR="00507702" w:rsidRDefault="00507702">
            <w:pPr>
              <w:spacing w:after="0"/>
              <w:jc w:val="center"/>
              <w:rPr>
                <w:sz w:val="20"/>
                <w:lang w:eastAsia="en-AU"/>
              </w:rPr>
            </w:pPr>
          </w:p>
          <w:p w14:paraId="55C3D474" w14:textId="77777777" w:rsidR="00507702" w:rsidRDefault="0009321F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Akun</w:t>
            </w:r>
            <w:proofErr w:type="spellEnd"/>
          </w:p>
          <w:p w14:paraId="54BA4D77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0A3ABA95" w14:textId="77777777" w:rsidR="00507702" w:rsidRDefault="00507702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0A148C45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5155F800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6A17F608" w14:textId="77777777" w:rsidR="006F410C" w:rsidRDefault="006F410C" w:rsidP="006F410C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34468F89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11FD5390" w14:textId="77777777" w:rsidR="00507702" w:rsidRDefault="0009321F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____________________</w:t>
            </w:r>
          </w:p>
          <w:p w14:paraId="3E7B7828" w14:textId="77777777" w:rsidR="00507702" w:rsidRDefault="00507702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</w:tc>
      </w:tr>
    </w:tbl>
    <w:p w14:paraId="78A15FCE" w14:textId="77777777" w:rsidR="00507702" w:rsidRDefault="00507702"/>
    <w:tbl>
      <w:tblPr>
        <w:tblStyle w:val="TableGrid"/>
        <w:tblW w:w="1096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55"/>
        <w:gridCol w:w="3127"/>
        <w:gridCol w:w="5483"/>
      </w:tblGrid>
      <w:tr w:rsidR="00507702" w14:paraId="377630D0" w14:textId="77777777">
        <w:tc>
          <w:tcPr>
            <w:tcW w:w="10965" w:type="dxa"/>
            <w:gridSpan w:val="3"/>
            <w:shd w:val="clear" w:color="auto" w:fill="auto"/>
            <w:tcMar>
              <w:left w:w="83" w:type="dxa"/>
            </w:tcMar>
          </w:tcPr>
          <w:p w14:paraId="61E55EE4" w14:textId="77777777" w:rsidR="00507702" w:rsidRDefault="0009321F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DIISI OLEH ADMINISTRATOR LPSE</w:t>
            </w:r>
          </w:p>
        </w:tc>
      </w:tr>
      <w:tr w:rsidR="00507702" w14:paraId="57CAE865" w14:textId="77777777">
        <w:tc>
          <w:tcPr>
            <w:tcW w:w="2355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4C3B6930" w14:textId="77777777" w:rsidR="00507702" w:rsidRDefault="0009321F">
            <w:pPr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 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E3F372C" w14:textId="77777777" w:rsidR="00507702" w:rsidRDefault="0009321F">
            <w:pPr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5483" w:type="dxa"/>
            <w:vMerge w:val="restart"/>
            <w:shd w:val="clear" w:color="auto" w:fill="auto"/>
            <w:tcMar>
              <w:left w:w="83" w:type="dxa"/>
            </w:tcMar>
          </w:tcPr>
          <w:p w14:paraId="7A345990" w14:textId="77777777" w:rsidR="00507702" w:rsidRDefault="0009321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Administrator</w:t>
            </w:r>
          </w:p>
          <w:p w14:paraId="455CED90" w14:textId="77777777" w:rsidR="00507702" w:rsidRDefault="0050770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191277B8" w14:textId="77777777" w:rsidR="00507702" w:rsidRDefault="0050770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74878F7A" w14:textId="77777777" w:rsidR="006F410C" w:rsidRDefault="006F41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0F984006" w14:textId="77777777" w:rsidR="00507702" w:rsidRDefault="0009321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___________________</w:t>
            </w:r>
          </w:p>
          <w:p w14:paraId="5EDCCDAA" w14:textId="77777777" w:rsidR="00507702" w:rsidRDefault="00507702">
            <w:pPr>
              <w:spacing w:after="0" w:line="360" w:lineRule="auto"/>
              <w:rPr>
                <w:rFonts w:ascii="Arial" w:hAnsi="Arial" w:cs="Arial"/>
                <w:sz w:val="20"/>
                <w:lang w:val="en-AU" w:eastAsia="en-AU"/>
              </w:rPr>
            </w:pPr>
          </w:p>
        </w:tc>
      </w:tr>
      <w:tr w:rsidR="00507702" w14:paraId="09B33663" w14:textId="77777777">
        <w:tc>
          <w:tcPr>
            <w:tcW w:w="2355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E424B47" w14:textId="77777777" w:rsidR="00507702" w:rsidRDefault="0009321F">
            <w:p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Diproses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 </w:t>
            </w:r>
          </w:p>
          <w:p w14:paraId="704E9B70" w14:textId="77777777" w:rsidR="00507702" w:rsidRDefault="00507702">
            <w:pPr>
              <w:spacing w:line="360" w:lineRule="auto"/>
              <w:rPr>
                <w:rFonts w:ascii="Arial" w:hAnsi="Arial" w:cs="Arial"/>
                <w:sz w:val="20"/>
                <w:lang w:val="id-ID" w:eastAsia="en-AU"/>
              </w:rPr>
            </w:pP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2ADFDD1" w14:textId="77777777" w:rsidR="00507702" w:rsidRDefault="0009321F">
            <w:p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  <w:p w14:paraId="37EF0495" w14:textId="77777777" w:rsidR="00507702" w:rsidRDefault="00507702">
            <w:pPr>
              <w:spacing w:line="360" w:lineRule="auto"/>
              <w:rPr>
                <w:rFonts w:ascii="Arial" w:hAnsi="Arial" w:cs="Arial"/>
                <w:sz w:val="20"/>
                <w:lang w:val="id-ID" w:eastAsia="en-AU"/>
              </w:rPr>
            </w:pPr>
          </w:p>
        </w:tc>
        <w:tc>
          <w:tcPr>
            <w:tcW w:w="5483" w:type="dxa"/>
            <w:vMerge/>
            <w:shd w:val="clear" w:color="auto" w:fill="auto"/>
            <w:tcMar>
              <w:left w:w="83" w:type="dxa"/>
            </w:tcMar>
          </w:tcPr>
          <w:p w14:paraId="678F90CF" w14:textId="77777777" w:rsidR="00507702" w:rsidRDefault="00507702">
            <w:pPr>
              <w:rPr>
                <w:sz w:val="20"/>
                <w:lang w:eastAsia="en-AU"/>
              </w:rPr>
            </w:pPr>
          </w:p>
        </w:tc>
      </w:tr>
    </w:tbl>
    <w:p w14:paraId="3B3A17A2" w14:textId="77777777" w:rsidR="00507702" w:rsidRDefault="00507702">
      <w:pPr>
        <w:rPr>
          <w:rFonts w:ascii="Arial" w:hAnsi="Arial" w:cs="Arial"/>
          <w:sz w:val="20"/>
        </w:rPr>
      </w:pPr>
    </w:p>
    <w:p w14:paraId="3EA96703" w14:textId="77777777" w:rsidR="00507702" w:rsidRDefault="00507702"/>
    <w:sectPr w:rsidR="00507702">
      <w:headerReference w:type="default" r:id="rId6"/>
      <w:pgSz w:w="12200" w:h="18720"/>
      <w:pgMar w:top="766" w:right="720" w:bottom="607" w:left="720" w:header="709" w:footer="0" w:gutter="0"/>
      <w:cols w:space="720"/>
      <w:formProt w:val="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783F" w14:textId="77777777" w:rsidR="002D1DC7" w:rsidRDefault="002D1DC7">
      <w:pPr>
        <w:spacing w:after="0" w:line="240" w:lineRule="auto"/>
      </w:pPr>
      <w:r>
        <w:separator/>
      </w:r>
    </w:p>
  </w:endnote>
  <w:endnote w:type="continuationSeparator" w:id="0">
    <w:p w14:paraId="5A41E827" w14:textId="77777777" w:rsidR="002D1DC7" w:rsidRDefault="002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6572" w14:textId="77777777" w:rsidR="002D1DC7" w:rsidRDefault="002D1DC7">
      <w:pPr>
        <w:spacing w:after="0" w:line="240" w:lineRule="auto"/>
      </w:pPr>
      <w:r>
        <w:separator/>
      </w:r>
    </w:p>
  </w:footnote>
  <w:footnote w:type="continuationSeparator" w:id="0">
    <w:p w14:paraId="275935F5" w14:textId="77777777" w:rsidR="002D1DC7" w:rsidRDefault="002D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22" w:type="dxa"/>
      <w:tblInd w:w="-25" w:type="dxa"/>
      <w:tblCellMar>
        <w:left w:w="83" w:type="dxa"/>
      </w:tblCellMar>
      <w:tblLook w:val="04A0" w:firstRow="1" w:lastRow="0" w:firstColumn="1" w:lastColumn="0" w:noHBand="0" w:noVBand="1"/>
    </w:tblPr>
    <w:tblGrid>
      <w:gridCol w:w="2631"/>
      <w:gridCol w:w="5782"/>
      <w:gridCol w:w="2509"/>
    </w:tblGrid>
    <w:tr w:rsidR="00ED2622" w14:paraId="04A22A02" w14:textId="77777777">
      <w:trPr>
        <w:trHeight w:val="551"/>
      </w:trPr>
      <w:tc>
        <w:tcPr>
          <w:tcW w:w="1843" w:type="dxa"/>
          <w:vMerge w:val="restart"/>
          <w:shd w:val="clear" w:color="auto" w:fill="auto"/>
          <w:tcMar>
            <w:left w:w="83" w:type="dxa"/>
          </w:tcMar>
          <w:vAlign w:val="center"/>
        </w:tcPr>
        <w:p w14:paraId="3DB35EE4" w14:textId="77777777" w:rsidR="00507702" w:rsidRDefault="00ED2622">
          <w:pPr>
            <w:pStyle w:val="Header"/>
            <w:rPr>
              <w:szCs w:val="20"/>
              <w:lang w:eastAsia="en-AU"/>
            </w:rPr>
          </w:pPr>
          <w:r>
            <w:rPr>
              <w:noProof/>
              <w:szCs w:val="20"/>
              <w:lang w:eastAsia="en-AU"/>
            </w:rPr>
            <w:drawing>
              <wp:inline distT="0" distB="0" distL="0" distR="0" wp14:anchorId="101FFF10" wp14:editId="3688D4B7">
                <wp:extent cx="1549423" cy="586596"/>
                <wp:effectExtent l="0" t="0" r="0" b="4445"/>
                <wp:docPr id="2" name="Picture 2" descr="A picture containing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PSE BULUNG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155" cy="602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vMerge w:val="restart"/>
          <w:shd w:val="clear" w:color="auto" w:fill="auto"/>
          <w:tcMar>
            <w:left w:w="83" w:type="dxa"/>
          </w:tcMar>
          <w:vAlign w:val="center"/>
        </w:tcPr>
        <w:p w14:paraId="254C13BE" w14:textId="77777777" w:rsidR="00507702" w:rsidRDefault="0009321F">
          <w:pPr>
            <w:pStyle w:val="Header"/>
            <w:spacing w:after="0"/>
            <w:jc w:val="center"/>
            <w:rPr>
              <w:lang w:eastAsia="en-AU"/>
            </w:rPr>
          </w:pPr>
          <w:r>
            <w:rPr>
              <w:rFonts w:ascii="Arial" w:hAnsi="Arial" w:cs="Arial"/>
              <w:b/>
              <w:sz w:val="24"/>
              <w:szCs w:val="24"/>
              <w:lang w:val="en-AU" w:eastAsia="en-AU"/>
            </w:rPr>
            <w:t>FORMULIR PERMOHONAN PEMBUATAN AKUN</w:t>
          </w:r>
        </w:p>
        <w:p w14:paraId="729E325E" w14:textId="77777777" w:rsidR="00507702" w:rsidRDefault="0009321F">
          <w:pPr>
            <w:pStyle w:val="Header"/>
            <w:spacing w:after="0"/>
            <w:jc w:val="center"/>
            <w:rPr>
              <w:rFonts w:ascii="Arial" w:hAnsi="Arial" w:cs="Arial"/>
              <w:b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sz w:val="22"/>
              <w:szCs w:val="22"/>
              <w:lang w:val="id-ID" w:eastAsia="en-AU"/>
            </w:rPr>
            <w:t>AUDITOR/PEMERIKSA/PENYIDIK</w:t>
          </w:r>
        </w:p>
        <w:p w14:paraId="39FF31E4" w14:textId="77777777" w:rsidR="00507702" w:rsidRDefault="00507702">
          <w:pPr>
            <w:pStyle w:val="Header"/>
            <w:spacing w:after="0"/>
            <w:jc w:val="center"/>
            <w:rPr>
              <w:rFonts w:ascii="Arial" w:hAnsi="Arial" w:cs="Arial"/>
              <w:sz w:val="20"/>
              <w:szCs w:val="20"/>
              <w:lang w:val="en-AU" w:eastAsia="en-AU"/>
            </w:rPr>
          </w:pPr>
        </w:p>
        <w:p w14:paraId="0E29C77B" w14:textId="77777777" w:rsidR="00507702" w:rsidRDefault="00ED2622">
          <w:pPr>
            <w:pStyle w:val="Header"/>
            <w:spacing w:after="0"/>
          </w:pPr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Jl.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Jelarai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Tanjung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Selor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Hilir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,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Kabupaten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</w:t>
          </w:r>
          <w:proofErr w:type="spell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Bulungan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, Kalimantan Utara </w:t>
          </w:r>
          <w:proofErr w:type="spellStart"/>
          <w:proofErr w:type="gramStart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>Telp</w:t>
          </w:r>
          <w:proofErr w:type="spell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:</w:t>
          </w:r>
          <w:proofErr w:type="gramEnd"/>
          <w:r w:rsidRPr="00ED2622">
            <w:rPr>
              <w:rFonts w:ascii="Arial" w:hAnsi="Arial" w:cs="Arial"/>
              <w:color w:val="333333"/>
              <w:sz w:val="20"/>
              <w:szCs w:val="20"/>
              <w:lang w:val="en-AU" w:eastAsia="en-AU"/>
            </w:rPr>
            <w:t xml:space="preserve"> (0552) 23317 – 23321</w:t>
          </w:r>
        </w:p>
      </w:tc>
      <w:tc>
        <w:tcPr>
          <w:tcW w:w="2671" w:type="dxa"/>
          <w:shd w:val="clear" w:color="auto" w:fill="auto"/>
          <w:tcMar>
            <w:left w:w="83" w:type="dxa"/>
          </w:tcMar>
        </w:tcPr>
        <w:p w14:paraId="73D67061" w14:textId="77777777" w:rsidR="00507702" w:rsidRDefault="0009321F">
          <w:pPr>
            <w:pStyle w:val="Header"/>
            <w:tabs>
              <w:tab w:val="left" w:pos="555"/>
            </w:tabs>
            <w:spacing w:after="0"/>
            <w:rPr>
              <w:rFonts w:ascii="Arial" w:hAnsi="Arial" w:cs="Arial"/>
              <w:b/>
              <w:sz w:val="24"/>
              <w:szCs w:val="24"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en-AU" w:eastAsia="en-AU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id-ID" w:eastAsia="en-AU"/>
            </w:rPr>
            <w:t xml:space="preserve">INTERNAL </w:t>
          </w:r>
        </w:p>
      </w:tc>
    </w:tr>
    <w:tr w:rsidR="00ED2622" w14:paraId="5A60AD24" w14:textId="77777777">
      <w:trPr>
        <w:trHeight w:val="232"/>
      </w:trPr>
      <w:tc>
        <w:tcPr>
          <w:tcW w:w="1843" w:type="dxa"/>
          <w:vMerge/>
          <w:shd w:val="clear" w:color="auto" w:fill="auto"/>
          <w:tcMar>
            <w:left w:w="83" w:type="dxa"/>
          </w:tcMar>
        </w:tcPr>
        <w:p w14:paraId="5C325070" w14:textId="77777777" w:rsidR="00507702" w:rsidRDefault="00507702">
          <w:pPr>
            <w:pStyle w:val="Header"/>
            <w:rPr>
              <w:szCs w:val="20"/>
              <w:lang w:eastAsia="en-AU"/>
            </w:rPr>
          </w:pPr>
        </w:p>
      </w:tc>
      <w:tc>
        <w:tcPr>
          <w:tcW w:w="6408" w:type="dxa"/>
          <w:vMerge/>
          <w:shd w:val="clear" w:color="auto" w:fill="auto"/>
          <w:tcMar>
            <w:left w:w="83" w:type="dxa"/>
          </w:tcMar>
        </w:tcPr>
        <w:p w14:paraId="1144BDFE" w14:textId="77777777" w:rsidR="00507702" w:rsidRDefault="00507702">
          <w:pPr>
            <w:pStyle w:val="Header"/>
            <w:rPr>
              <w:szCs w:val="20"/>
              <w:lang w:eastAsia="en-AU"/>
            </w:rPr>
          </w:pPr>
        </w:p>
      </w:tc>
      <w:tc>
        <w:tcPr>
          <w:tcW w:w="2671" w:type="dxa"/>
          <w:shd w:val="clear" w:color="auto" w:fill="auto"/>
          <w:tcMar>
            <w:left w:w="83" w:type="dxa"/>
          </w:tcMar>
        </w:tcPr>
        <w:p w14:paraId="153982EE" w14:textId="77777777" w:rsidR="00507702" w:rsidRDefault="0009321F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id-ID" w:eastAsia="en-AU"/>
            </w:rPr>
            <w:t>Tanggal diajukan:</w:t>
          </w:r>
        </w:p>
      </w:tc>
    </w:tr>
  </w:tbl>
  <w:p w14:paraId="49DF1F43" w14:textId="77777777" w:rsidR="00507702" w:rsidRDefault="0050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02"/>
    <w:rsid w:val="00002A40"/>
    <w:rsid w:val="0009321F"/>
    <w:rsid w:val="001357A4"/>
    <w:rsid w:val="002D1DC7"/>
    <w:rsid w:val="00507702"/>
    <w:rsid w:val="005831A1"/>
    <w:rsid w:val="006F410C"/>
    <w:rsid w:val="0072720D"/>
    <w:rsid w:val="00D84797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DD54"/>
  <w15:docId w15:val="{A4D45B88-A93F-4C01-AF51-72DD363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45"/>
    <w:pPr>
      <w:widowControl w:val="0"/>
      <w:suppressAutoHyphens/>
      <w:spacing w:after="160"/>
    </w:pPr>
    <w:rPr>
      <w:rFonts w:ascii="Times New Roman" w:eastAsia="SimSun" w:hAnsi="Times New Roman" w:cs="Times New Roman"/>
      <w:color w:val="00000A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D66845"/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qFormat/>
    <w:rsid w:val="00D66845"/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  <w:rsid w:val="00D66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D66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D66845"/>
    <w:pPr>
      <w:jc w:val="both"/>
    </w:pPr>
    <w:rPr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ASUS</cp:lastModifiedBy>
  <cp:revision>15</cp:revision>
  <dcterms:created xsi:type="dcterms:W3CDTF">2018-11-19T03:00:00Z</dcterms:created>
  <dcterms:modified xsi:type="dcterms:W3CDTF">2020-03-05T01:09:00Z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